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0DD" w:rsidRDefault="003F109B" w:rsidP="00E670DD">
      <w:pPr>
        <w:widowControl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>
        <w:tab/>
      </w:r>
      <w:r w:rsidR="00E670DD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</w:t>
      </w:r>
      <w:r w:rsidR="00E670DD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</w:t>
      </w:r>
      <w:r w:rsidR="00E670DD">
        <w:rPr>
          <w:rFonts w:ascii="Times New Roman" w:hAnsi="Times New Roman"/>
          <w:sz w:val="16"/>
          <w:szCs w:val="16"/>
        </w:rPr>
        <w:t xml:space="preserve">  </w:t>
      </w:r>
      <w:r w:rsidR="00E670DD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>Приложение №3</w:t>
      </w:r>
      <w:bookmarkStart w:id="0" w:name="_GoBack"/>
      <w:bookmarkEnd w:id="0"/>
      <w:r w:rsidR="00E670DD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</w:t>
      </w:r>
    </w:p>
    <w:p w:rsidR="00E670DD" w:rsidRDefault="00E670DD" w:rsidP="00E670DD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к  решению  Собрания депутатов</w:t>
      </w:r>
    </w:p>
    <w:p w:rsidR="00E670DD" w:rsidRDefault="00E670DD" w:rsidP="00E670DD">
      <w:pPr>
        <w:widowControl/>
        <w:autoSpaceDE w:val="0"/>
        <w:jc w:val="right"/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</w:pPr>
      <w:r>
        <w:rPr>
          <w:rFonts w:ascii="Times New Roman" w:eastAsia="Arial" w:hAnsi="Times New Roman"/>
          <w:b/>
          <w:bCs/>
          <w:kern w:val="0"/>
          <w:sz w:val="16"/>
          <w:szCs w:val="16"/>
          <w:lang w:eastAsia="ar-SA"/>
        </w:rPr>
        <w:t xml:space="preserve"> </w:t>
      </w:r>
      <w:r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>от «    »  ноября</w:t>
      </w:r>
      <w:r>
        <w:rPr>
          <w:rFonts w:ascii="Times New Roman" w:eastAsia="Arial" w:hAnsi="Times New Roman"/>
          <w:bCs/>
          <w:kern w:val="0"/>
          <w:sz w:val="16"/>
          <w:szCs w:val="16"/>
          <w:u w:val="single"/>
          <w:lang w:eastAsia="ar-SA"/>
        </w:rPr>
        <w:t xml:space="preserve"> </w:t>
      </w:r>
      <w:r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 2019г. № </w:t>
      </w:r>
    </w:p>
    <w:p w:rsidR="00E670DD" w:rsidRDefault="00E670DD" w:rsidP="00E670DD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. «О  бюджете Межевского </w:t>
      </w:r>
    </w:p>
    <w:p w:rsidR="00E670DD" w:rsidRDefault="00E670DD" w:rsidP="00E670DD">
      <w:pPr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>
        <w:rPr>
          <w:rFonts w:ascii="Times New Roman" w:eastAsia="Times New Roman" w:hAnsi="Times New Roman"/>
          <w:kern w:val="0"/>
          <w:sz w:val="16"/>
          <w:szCs w:val="16"/>
          <w:lang w:eastAsia="ar-SA"/>
        </w:rPr>
        <w:t>муниципального района Костромской области на 2020год</w:t>
      </w:r>
    </w:p>
    <w:p w:rsidR="00E670DD" w:rsidRDefault="00E670DD" w:rsidP="00E670DD">
      <w:pPr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 и на плановый период 2021-2022 годов» </w:t>
      </w:r>
    </w:p>
    <w:p w:rsidR="003F109B" w:rsidRPr="006C036A" w:rsidRDefault="003F109B" w:rsidP="00E670DD">
      <w:pPr>
        <w:jc w:val="right"/>
        <w:rPr>
          <w:sz w:val="18"/>
          <w:szCs w:val="18"/>
        </w:rPr>
      </w:pPr>
    </w:p>
    <w:p w:rsidR="003F109B" w:rsidRDefault="003F109B" w:rsidP="003F109B">
      <w:pPr>
        <w:pStyle w:val="Web"/>
        <w:spacing w:before="0" w:after="0"/>
      </w:pPr>
    </w:p>
    <w:p w:rsidR="003F109B" w:rsidRDefault="003F109B" w:rsidP="003F109B">
      <w:pPr>
        <w:pStyle w:val="Web"/>
        <w:spacing w:before="0" w:after="0"/>
        <w:jc w:val="center"/>
        <w:rPr>
          <w:rStyle w:val="hl41"/>
          <w:rFonts w:ascii="Times New Roman" w:hAnsi="Times New Roman"/>
          <w:sz w:val="22"/>
          <w:szCs w:val="22"/>
        </w:rPr>
      </w:pPr>
      <w:r w:rsidRPr="00424CAA">
        <w:rPr>
          <w:rStyle w:val="hl41"/>
          <w:rFonts w:ascii="Times New Roman" w:hAnsi="Times New Roman"/>
          <w:sz w:val="22"/>
          <w:szCs w:val="22"/>
        </w:rPr>
        <w:t>Нормативы распределения доходов в бюджет Межевского</w:t>
      </w:r>
      <w:r>
        <w:rPr>
          <w:rStyle w:val="hl41"/>
          <w:rFonts w:ascii="Times New Roman" w:hAnsi="Times New Roman"/>
          <w:sz w:val="22"/>
          <w:szCs w:val="22"/>
        </w:rPr>
        <w:t xml:space="preserve"> муниципального района  на 2020</w:t>
      </w:r>
      <w:r w:rsidRPr="00424CAA">
        <w:rPr>
          <w:rStyle w:val="hl41"/>
          <w:rFonts w:ascii="Times New Roman" w:hAnsi="Times New Roman"/>
          <w:sz w:val="22"/>
          <w:szCs w:val="22"/>
        </w:rPr>
        <w:t xml:space="preserve"> год</w:t>
      </w:r>
      <w:r>
        <w:rPr>
          <w:rStyle w:val="hl41"/>
          <w:rFonts w:ascii="Times New Roman" w:hAnsi="Times New Roman"/>
          <w:sz w:val="22"/>
          <w:szCs w:val="22"/>
        </w:rPr>
        <w:t xml:space="preserve"> и на плановый период 2021-2022 годов</w:t>
      </w:r>
      <w:r w:rsidRPr="00424CAA">
        <w:rPr>
          <w:rStyle w:val="hl41"/>
          <w:rFonts w:ascii="Times New Roman" w:hAnsi="Times New Roman"/>
          <w:sz w:val="22"/>
          <w:szCs w:val="22"/>
        </w:rPr>
        <w:t xml:space="preserve">  в части прочих неналоговых доходов</w:t>
      </w:r>
      <w:r>
        <w:rPr>
          <w:rStyle w:val="hl41"/>
          <w:rFonts w:ascii="Times New Roman" w:hAnsi="Times New Roman"/>
          <w:sz w:val="22"/>
          <w:szCs w:val="22"/>
        </w:rPr>
        <w:t>.</w:t>
      </w:r>
    </w:p>
    <w:p w:rsidR="003F109B" w:rsidRDefault="003F109B" w:rsidP="003F109B">
      <w:pPr>
        <w:pStyle w:val="Web"/>
        <w:spacing w:before="0" w:after="0"/>
        <w:jc w:val="center"/>
        <w:rPr>
          <w:rStyle w:val="hl41"/>
          <w:rFonts w:ascii="Times New Roman" w:hAnsi="Times New Roman"/>
          <w:sz w:val="22"/>
          <w:szCs w:val="22"/>
        </w:rPr>
      </w:pPr>
    </w:p>
    <w:tbl>
      <w:tblPr>
        <w:tblW w:w="9783" w:type="dxa"/>
        <w:tblInd w:w="-318" w:type="dxa"/>
        <w:tblLook w:val="04A0" w:firstRow="1" w:lastRow="0" w:firstColumn="1" w:lastColumn="0" w:noHBand="0" w:noVBand="1"/>
      </w:tblPr>
      <w:tblGrid>
        <w:gridCol w:w="2760"/>
        <w:gridCol w:w="4329"/>
        <w:gridCol w:w="2694"/>
      </w:tblGrid>
      <w:tr w:rsidR="003F109B" w:rsidRPr="00845813" w:rsidTr="00D26F59">
        <w:trPr>
          <w:trHeight w:val="255"/>
        </w:trPr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09B" w:rsidRPr="00845813" w:rsidRDefault="003F109B" w:rsidP="00D26F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  <w:t>КБК</w:t>
            </w:r>
          </w:p>
        </w:tc>
        <w:tc>
          <w:tcPr>
            <w:tcW w:w="4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09B" w:rsidRPr="00845813" w:rsidRDefault="003F109B" w:rsidP="00D26F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>Наименование доходов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09B" w:rsidRPr="00845813" w:rsidRDefault="003F109B" w:rsidP="00D26F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 xml:space="preserve">Нормативы в бюджеты поселений, </w:t>
            </w:r>
            <w:proofErr w:type="gramStart"/>
            <w:r w:rsidRPr="00845813"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>в</w:t>
            </w:r>
            <w:proofErr w:type="gramEnd"/>
            <w:r w:rsidRPr="00845813"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 xml:space="preserve">  %</w:t>
            </w:r>
          </w:p>
        </w:tc>
      </w:tr>
      <w:tr w:rsidR="003F109B" w:rsidRPr="00845813" w:rsidTr="00D26F59">
        <w:trPr>
          <w:trHeight w:val="420"/>
        </w:trPr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109B" w:rsidRPr="00845813" w:rsidRDefault="003F109B" w:rsidP="00D26F5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</w:pPr>
          </w:p>
        </w:tc>
        <w:tc>
          <w:tcPr>
            <w:tcW w:w="4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109B" w:rsidRPr="00845813" w:rsidRDefault="003F109B" w:rsidP="00D26F5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109B" w:rsidRPr="00845813" w:rsidRDefault="003F109B" w:rsidP="00D26F5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</w:p>
        </w:tc>
      </w:tr>
      <w:tr w:rsidR="003F109B" w:rsidRPr="00845813" w:rsidTr="00D26F59">
        <w:trPr>
          <w:trHeight w:val="547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09B" w:rsidRPr="00845813" w:rsidRDefault="003F109B" w:rsidP="00D26F5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000 1 11 02033 10 0000 120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09B" w:rsidRPr="00845813" w:rsidRDefault="003F109B" w:rsidP="00D26F5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Доходы от размещения временно свободных средств бюджетов поселений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09B" w:rsidRPr="00845813" w:rsidRDefault="003F109B" w:rsidP="00D26F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>100</w:t>
            </w:r>
          </w:p>
        </w:tc>
      </w:tr>
      <w:tr w:rsidR="003F109B" w:rsidRPr="00845813" w:rsidTr="00D26F59">
        <w:trPr>
          <w:trHeight w:val="852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09B" w:rsidRPr="00845813" w:rsidRDefault="003F109B" w:rsidP="00D26F5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000 1 13 01995 10 0000 130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09B" w:rsidRPr="00845813" w:rsidRDefault="003F109B" w:rsidP="00D26F5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Прочие доходы от оказания платных услуг (работ) получателями средств  бюджетов поселений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09B" w:rsidRPr="00845813" w:rsidRDefault="003F109B" w:rsidP="00D26F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>100</w:t>
            </w:r>
          </w:p>
        </w:tc>
      </w:tr>
      <w:tr w:rsidR="003F109B" w:rsidRPr="00845813" w:rsidTr="00D26F59">
        <w:trPr>
          <w:trHeight w:val="708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09B" w:rsidRPr="00845813" w:rsidRDefault="003F109B" w:rsidP="00D26F5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000 1 13 02065 10 0000 130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09B" w:rsidRPr="00845813" w:rsidRDefault="003F109B" w:rsidP="00D26F5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Доходы, поступающие в порядке возмещения расходов, понесенных в связи с эксплуатацией  имущества поселений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09B" w:rsidRPr="00845813" w:rsidRDefault="003F109B" w:rsidP="00D26F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>100</w:t>
            </w:r>
          </w:p>
        </w:tc>
      </w:tr>
      <w:tr w:rsidR="003F109B" w:rsidRPr="00845813" w:rsidTr="00D26F59">
        <w:trPr>
          <w:trHeight w:val="6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09B" w:rsidRPr="00845813" w:rsidRDefault="003F109B" w:rsidP="00D26F5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000 1 13 0299510 0000 130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09B" w:rsidRPr="00845813" w:rsidRDefault="003F109B" w:rsidP="00D26F5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Прочие доходы от компенсации затрат бюджетов поселений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09B" w:rsidRPr="00845813" w:rsidRDefault="003F109B" w:rsidP="00D26F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>100</w:t>
            </w:r>
          </w:p>
        </w:tc>
      </w:tr>
      <w:tr w:rsidR="003F109B" w:rsidRPr="00845813" w:rsidTr="00D26F59">
        <w:trPr>
          <w:trHeight w:val="9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09B" w:rsidRPr="00845813" w:rsidRDefault="003F109B" w:rsidP="00D26F5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000 1 15 02050 10 0000 140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09B" w:rsidRPr="00845813" w:rsidRDefault="003F109B" w:rsidP="00D26F5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Платежи, взимаемые органами местного самоуправления (организациями) поселений за выполнение определенных функций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09B" w:rsidRPr="00845813" w:rsidRDefault="003F109B" w:rsidP="00D26F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>100</w:t>
            </w:r>
          </w:p>
        </w:tc>
      </w:tr>
      <w:tr w:rsidR="003F109B" w:rsidRPr="00845813" w:rsidTr="00D26F59">
        <w:trPr>
          <w:trHeight w:val="1565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09B" w:rsidRPr="00845813" w:rsidRDefault="003F109B" w:rsidP="00D26F5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000 1 16 23051 100000 140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09B" w:rsidRPr="00845813" w:rsidRDefault="003F109B" w:rsidP="00D26F5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Доходы от возмещения 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09B" w:rsidRPr="00845813" w:rsidRDefault="003F109B" w:rsidP="00D26F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>100</w:t>
            </w:r>
          </w:p>
        </w:tc>
      </w:tr>
      <w:tr w:rsidR="003F109B" w:rsidRPr="00845813" w:rsidTr="00D26F59">
        <w:trPr>
          <w:trHeight w:val="978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09B" w:rsidRPr="00845813" w:rsidRDefault="003F109B" w:rsidP="00D26F5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000 1 16 23052 10 0000 140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09B" w:rsidRPr="00845813" w:rsidRDefault="003F109B" w:rsidP="00D26F5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Доходы от возмещения  ущерба при возникновении иных страховых случаев, когда выгодоприобретателями выступают получатели средств бюджетов поселений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09B" w:rsidRPr="00845813" w:rsidRDefault="003F109B" w:rsidP="00D26F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>100</w:t>
            </w:r>
          </w:p>
        </w:tc>
      </w:tr>
      <w:tr w:rsidR="003F109B" w:rsidRPr="00845813" w:rsidTr="00D26F59">
        <w:trPr>
          <w:trHeight w:val="1234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09B" w:rsidRPr="00845813" w:rsidRDefault="003F109B" w:rsidP="00D26F5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 xml:space="preserve">000 1 </w:t>
            </w:r>
            <w:r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16 51040 02 0000 140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09B" w:rsidRPr="00845813" w:rsidRDefault="003F109B" w:rsidP="00D26F5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Денежные взыскания (штрафы</w:t>
            </w:r>
            <w:proofErr w:type="gramStart"/>
            <w:r w:rsidRPr="00845813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)у</w:t>
            </w:r>
            <w:proofErr w:type="gramEnd"/>
            <w:r w:rsidRPr="00845813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становленные законами субъектов РФ за несоблюдение муниципальных правовых актов,</w:t>
            </w:r>
            <w:r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 xml:space="preserve"> </w:t>
            </w:r>
            <w:r w:rsidRPr="00845813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зачисляемые в бюджеты поселений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09B" w:rsidRPr="00845813" w:rsidRDefault="003F109B" w:rsidP="00D26F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>100</w:t>
            </w:r>
          </w:p>
        </w:tc>
      </w:tr>
      <w:tr w:rsidR="003F109B" w:rsidRPr="00845813" w:rsidTr="00D26F59">
        <w:trPr>
          <w:trHeight w:val="6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09B" w:rsidRPr="00845813" w:rsidRDefault="003F109B" w:rsidP="00D26F5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000 1 17 05050 10 0000 180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09B" w:rsidRPr="00845813" w:rsidRDefault="003F109B" w:rsidP="00D26F5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Прочие неналоговые доходы бюджетов поселений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09B" w:rsidRPr="00845813" w:rsidRDefault="003F109B" w:rsidP="00D26F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  <w:r w:rsidRPr="00845813"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>100</w:t>
            </w:r>
          </w:p>
        </w:tc>
      </w:tr>
    </w:tbl>
    <w:p w:rsidR="003F109B" w:rsidRDefault="003F109B" w:rsidP="003F109B">
      <w:pPr>
        <w:pStyle w:val="Web"/>
        <w:spacing w:before="0" w:after="0"/>
        <w:jc w:val="center"/>
        <w:rPr>
          <w:rStyle w:val="hl41"/>
          <w:rFonts w:ascii="Times New Roman" w:hAnsi="Times New Roman"/>
          <w:sz w:val="22"/>
          <w:szCs w:val="22"/>
        </w:rPr>
      </w:pPr>
    </w:p>
    <w:p w:rsidR="003F109B" w:rsidRDefault="003F109B" w:rsidP="003F109B">
      <w:pPr>
        <w:pStyle w:val="Web"/>
        <w:spacing w:before="0" w:after="0"/>
        <w:jc w:val="center"/>
        <w:rPr>
          <w:rStyle w:val="hl41"/>
          <w:rFonts w:ascii="Times New Roman" w:hAnsi="Times New Roman"/>
          <w:sz w:val="22"/>
          <w:szCs w:val="22"/>
        </w:rPr>
      </w:pPr>
    </w:p>
    <w:p w:rsidR="003F109B" w:rsidRDefault="003F109B" w:rsidP="003F109B">
      <w:pPr>
        <w:pStyle w:val="Web"/>
        <w:spacing w:before="0" w:after="0"/>
        <w:jc w:val="center"/>
        <w:rPr>
          <w:rStyle w:val="hl41"/>
          <w:rFonts w:ascii="Times New Roman" w:hAnsi="Times New Roman"/>
          <w:sz w:val="22"/>
          <w:szCs w:val="22"/>
        </w:rPr>
      </w:pPr>
    </w:p>
    <w:p w:rsidR="003F109B" w:rsidRDefault="003F109B" w:rsidP="003F109B">
      <w:pPr>
        <w:pStyle w:val="Web"/>
        <w:spacing w:before="0" w:after="0"/>
        <w:jc w:val="center"/>
        <w:rPr>
          <w:rStyle w:val="hl41"/>
          <w:rFonts w:ascii="Times New Roman" w:hAnsi="Times New Roman"/>
          <w:sz w:val="22"/>
          <w:szCs w:val="22"/>
        </w:rPr>
      </w:pPr>
    </w:p>
    <w:p w:rsidR="003F109B" w:rsidRDefault="003F109B" w:rsidP="003F109B">
      <w:pPr>
        <w:pStyle w:val="Web"/>
        <w:spacing w:before="0" w:after="0"/>
        <w:jc w:val="center"/>
        <w:rPr>
          <w:rStyle w:val="hl41"/>
          <w:rFonts w:ascii="Times New Roman" w:hAnsi="Times New Roman"/>
          <w:sz w:val="22"/>
          <w:szCs w:val="22"/>
        </w:rPr>
      </w:pPr>
    </w:p>
    <w:p w:rsidR="003F109B" w:rsidRDefault="003F109B" w:rsidP="003F109B">
      <w:pPr>
        <w:pStyle w:val="Web"/>
        <w:spacing w:before="0" w:after="0"/>
        <w:jc w:val="center"/>
        <w:rPr>
          <w:rStyle w:val="hl41"/>
          <w:rFonts w:ascii="Times New Roman" w:hAnsi="Times New Roman"/>
          <w:sz w:val="22"/>
          <w:szCs w:val="22"/>
        </w:rPr>
      </w:pPr>
    </w:p>
    <w:p w:rsidR="003F109B" w:rsidRDefault="003F109B" w:rsidP="003F109B">
      <w:pPr>
        <w:pStyle w:val="Web"/>
        <w:spacing w:before="0" w:after="0"/>
        <w:jc w:val="center"/>
        <w:rPr>
          <w:rStyle w:val="hl41"/>
          <w:rFonts w:ascii="Times New Roman" w:hAnsi="Times New Roman"/>
          <w:sz w:val="22"/>
          <w:szCs w:val="22"/>
        </w:rPr>
      </w:pPr>
    </w:p>
    <w:p w:rsidR="003F109B" w:rsidRDefault="003F109B" w:rsidP="003F109B">
      <w:pPr>
        <w:pStyle w:val="Web"/>
        <w:spacing w:before="0" w:after="0"/>
        <w:jc w:val="center"/>
        <w:rPr>
          <w:rStyle w:val="hl41"/>
          <w:rFonts w:ascii="Times New Roman" w:hAnsi="Times New Roman"/>
          <w:sz w:val="22"/>
          <w:szCs w:val="22"/>
        </w:rPr>
      </w:pPr>
    </w:p>
    <w:p w:rsidR="00451671" w:rsidRDefault="00451671"/>
    <w:sectPr w:rsidR="004516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09B"/>
    <w:rsid w:val="003F109B"/>
    <w:rsid w:val="00451671"/>
    <w:rsid w:val="00E6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09B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l41">
    <w:name w:val="hl41"/>
    <w:rsid w:val="003F109B"/>
    <w:rPr>
      <w:b/>
      <w:bCs/>
      <w:sz w:val="20"/>
      <w:szCs w:val="20"/>
    </w:rPr>
  </w:style>
  <w:style w:type="paragraph" w:customStyle="1" w:styleId="Web">
    <w:name w:val="Обычный (Web)"/>
    <w:basedOn w:val="a"/>
    <w:rsid w:val="003F109B"/>
    <w:pPr>
      <w:widowControl/>
      <w:spacing w:before="100" w:after="100"/>
    </w:pPr>
    <w:rPr>
      <w:rFonts w:ascii="Arial Unicode MS" w:eastAsia="Arial Unicode MS" w:hAnsi="Arial Unicode MS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09B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l41">
    <w:name w:val="hl41"/>
    <w:rsid w:val="003F109B"/>
    <w:rPr>
      <w:b/>
      <w:bCs/>
      <w:sz w:val="20"/>
      <w:szCs w:val="20"/>
    </w:rPr>
  </w:style>
  <w:style w:type="paragraph" w:customStyle="1" w:styleId="Web">
    <w:name w:val="Обычный (Web)"/>
    <w:basedOn w:val="a"/>
    <w:rsid w:val="003F109B"/>
    <w:pPr>
      <w:widowControl/>
      <w:spacing w:before="100" w:after="100"/>
    </w:pPr>
    <w:rPr>
      <w:rFonts w:ascii="Arial Unicode MS" w:eastAsia="Arial Unicode MS" w:hAnsi="Arial Unicode MS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0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Финансовый отдел</dc:creator>
  <cp:lastModifiedBy>Финансовый отдел</cp:lastModifiedBy>
  <cp:revision>2</cp:revision>
  <dcterms:created xsi:type="dcterms:W3CDTF">2019-11-12T09:02:00Z</dcterms:created>
  <dcterms:modified xsi:type="dcterms:W3CDTF">2019-11-12T09:10:00Z</dcterms:modified>
</cp:coreProperties>
</file>